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16" w:rsidRDefault="00417316" w:rsidP="00EF61B1">
      <w:pPr>
        <w:spacing w:after="0" w:line="240" w:lineRule="auto"/>
        <w:jc w:val="center"/>
        <w:rPr>
          <w:rFonts w:ascii="Times New Roman" w:hAnsi="Times New Roman" w:cs="Times New Roman"/>
          <w:b/>
          <w:bCs/>
          <w:sz w:val="28"/>
          <w:szCs w:val="28"/>
        </w:rPr>
      </w:pPr>
    </w:p>
    <w:tbl>
      <w:tblPr>
        <w:tblW w:w="4044" w:type="pct"/>
        <w:tblCellSpacing w:w="15" w:type="dxa"/>
        <w:tblCellMar>
          <w:left w:w="0" w:type="dxa"/>
          <w:right w:w="0" w:type="dxa"/>
        </w:tblCellMar>
        <w:tblLook w:val="04A0" w:firstRow="1" w:lastRow="0" w:firstColumn="1" w:lastColumn="0" w:noHBand="0" w:noVBand="1"/>
      </w:tblPr>
      <w:tblGrid>
        <w:gridCol w:w="8700"/>
      </w:tblGrid>
      <w:tr w:rsidR="007B4093" w:rsidRPr="003F449F" w:rsidTr="000400C5">
        <w:trPr>
          <w:tblCellSpacing w:w="15" w:type="dxa"/>
        </w:trPr>
        <w:tc>
          <w:tcPr>
            <w:tcW w:w="4961" w:type="pct"/>
            <w:tcMar>
              <w:top w:w="75" w:type="dxa"/>
              <w:left w:w="0" w:type="dxa"/>
              <w:bottom w:w="75" w:type="dxa"/>
              <w:right w:w="0" w:type="dxa"/>
            </w:tcMar>
            <w:vAlign w:val="center"/>
            <w:hideMark/>
          </w:tcPr>
          <w:p w:rsidR="007B4093" w:rsidRPr="003F449F" w:rsidRDefault="007B4093" w:rsidP="00E22C00">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ХАНТЫ-МАНСИЙСКИЙ АВТОНОМНЫЙ ОКРУ</w:t>
            </w:r>
            <w:proofErr w:type="gramStart"/>
            <w:r w:rsidRPr="003F449F">
              <w:rPr>
                <w:rFonts w:ascii="Times New Roman" w:hAnsi="Times New Roman" w:cs="Times New Roman"/>
                <w:b/>
                <w:sz w:val="28"/>
                <w:szCs w:val="28"/>
              </w:rPr>
              <w:t>Г-</w:t>
            </w:r>
            <w:proofErr w:type="gramEnd"/>
            <w:r w:rsidRPr="003F449F">
              <w:rPr>
                <w:rFonts w:ascii="Times New Roman" w:hAnsi="Times New Roman" w:cs="Times New Roman"/>
                <w:b/>
                <w:sz w:val="28"/>
                <w:szCs w:val="28"/>
              </w:rPr>
              <w:t xml:space="preserve"> ЮГРА</w:t>
            </w:r>
          </w:p>
          <w:p w:rsidR="007B4093" w:rsidRPr="003F449F" w:rsidRDefault="007B4093" w:rsidP="000400C5">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ТЮМЕНСКАЯ ОБЛАСТЬ</w:t>
            </w:r>
          </w:p>
          <w:p w:rsidR="007B4093" w:rsidRPr="003F449F" w:rsidRDefault="007B4093" w:rsidP="000400C5">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ХАНТЫ-МАНСИЙСКИЙ РАЙОН</w:t>
            </w:r>
          </w:p>
          <w:p w:rsidR="007B4093" w:rsidRPr="003F449F" w:rsidRDefault="007B4093" w:rsidP="000400C5">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СЕЛЬСКОЕ ПОСЕЛЕНИЕ</w:t>
            </w:r>
          </w:p>
          <w:p w:rsidR="007B4093" w:rsidRPr="003F449F" w:rsidRDefault="007B4093" w:rsidP="000400C5">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СЕЛИЯРОВО</w:t>
            </w:r>
          </w:p>
          <w:p w:rsidR="007B4093" w:rsidRPr="003F449F" w:rsidRDefault="007B4093" w:rsidP="00E22C00">
            <w:pPr>
              <w:contextualSpacing/>
              <w:rPr>
                <w:rFonts w:ascii="Times New Roman" w:hAnsi="Times New Roman" w:cs="Times New Roman"/>
                <w:b/>
                <w:sz w:val="28"/>
                <w:szCs w:val="28"/>
              </w:rPr>
            </w:pPr>
          </w:p>
          <w:p w:rsidR="007B4093" w:rsidRPr="003F449F" w:rsidRDefault="007B4093" w:rsidP="000400C5">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СОВЕТ  ДЕПУТАТОВ</w:t>
            </w:r>
          </w:p>
          <w:p w:rsidR="007B4093" w:rsidRPr="003F449F" w:rsidRDefault="007B4093" w:rsidP="000400C5">
            <w:pPr>
              <w:contextualSpacing/>
              <w:jc w:val="center"/>
              <w:rPr>
                <w:rFonts w:ascii="Times New Roman" w:hAnsi="Times New Roman" w:cs="Times New Roman"/>
                <w:b/>
                <w:sz w:val="28"/>
                <w:szCs w:val="28"/>
              </w:rPr>
            </w:pPr>
          </w:p>
          <w:p w:rsidR="007B4093" w:rsidRPr="003F449F" w:rsidRDefault="007B4093" w:rsidP="000400C5">
            <w:pPr>
              <w:contextualSpacing/>
              <w:jc w:val="center"/>
              <w:rPr>
                <w:rFonts w:ascii="Times New Roman" w:hAnsi="Times New Roman" w:cs="Times New Roman"/>
                <w:b/>
                <w:sz w:val="28"/>
                <w:szCs w:val="28"/>
              </w:rPr>
            </w:pPr>
            <w:r w:rsidRPr="003F449F">
              <w:rPr>
                <w:rFonts w:ascii="Times New Roman" w:hAnsi="Times New Roman" w:cs="Times New Roman"/>
                <w:b/>
                <w:sz w:val="28"/>
                <w:szCs w:val="28"/>
              </w:rPr>
              <w:t>РЕШЕНИЕ</w:t>
            </w:r>
          </w:p>
          <w:p w:rsidR="007B4093" w:rsidRPr="003F449F" w:rsidRDefault="007B4093" w:rsidP="000400C5">
            <w:pPr>
              <w:tabs>
                <w:tab w:val="left" w:pos="8640"/>
              </w:tabs>
              <w:contextualSpacing/>
              <w:rPr>
                <w:rFonts w:ascii="Times New Roman" w:hAnsi="Times New Roman" w:cs="Times New Roman"/>
              </w:rPr>
            </w:pPr>
            <w:r w:rsidRPr="003F449F">
              <w:rPr>
                <w:rFonts w:ascii="Times New Roman" w:hAnsi="Times New Roman" w:cs="Times New Roman"/>
              </w:rPr>
              <w:tab/>
            </w:r>
          </w:p>
          <w:p w:rsidR="007B4093" w:rsidRPr="00E22C00" w:rsidRDefault="00C751BE" w:rsidP="000400C5">
            <w:pPr>
              <w:contextualSpacing/>
              <w:rPr>
                <w:rFonts w:ascii="Times New Roman" w:hAnsi="Times New Roman" w:cs="Times New Roman"/>
                <w:sz w:val="28"/>
                <w:szCs w:val="28"/>
              </w:rPr>
            </w:pPr>
            <w:r>
              <w:rPr>
                <w:rFonts w:ascii="Times New Roman" w:hAnsi="Times New Roman" w:cs="Times New Roman"/>
                <w:sz w:val="28"/>
                <w:szCs w:val="28"/>
              </w:rPr>
              <w:t>От  00.00.2018</w:t>
            </w:r>
            <w:r w:rsidR="007B4093" w:rsidRPr="003F449F">
              <w:rPr>
                <w:rFonts w:ascii="Times New Roman" w:hAnsi="Times New Roman" w:cs="Times New Roman"/>
                <w:sz w:val="28"/>
                <w:szCs w:val="28"/>
              </w:rPr>
              <w:t xml:space="preserve"> </w:t>
            </w:r>
            <w:r w:rsidR="007B4093">
              <w:rPr>
                <w:rFonts w:ascii="Times New Roman" w:hAnsi="Times New Roman" w:cs="Times New Roman"/>
                <w:b/>
                <w:sz w:val="28"/>
                <w:szCs w:val="28"/>
              </w:rPr>
              <w:t xml:space="preserve"> </w:t>
            </w:r>
            <w:r w:rsidR="007B4093">
              <w:rPr>
                <w:rFonts w:ascii="Times New Roman" w:hAnsi="Times New Roman" w:cs="Times New Roman"/>
                <w:b/>
                <w:sz w:val="28"/>
                <w:szCs w:val="28"/>
              </w:rPr>
              <w:tab/>
              <w:t xml:space="preserve">             </w:t>
            </w:r>
            <w:r w:rsidR="007B4093" w:rsidRPr="003F449F">
              <w:rPr>
                <w:rFonts w:ascii="Times New Roman" w:hAnsi="Times New Roman" w:cs="Times New Roman"/>
                <w:b/>
                <w:sz w:val="28"/>
                <w:szCs w:val="28"/>
              </w:rPr>
              <w:tab/>
            </w:r>
            <w:r w:rsidR="007B4093" w:rsidRPr="003F449F">
              <w:rPr>
                <w:rFonts w:ascii="Times New Roman" w:hAnsi="Times New Roman" w:cs="Times New Roman"/>
                <w:b/>
                <w:sz w:val="28"/>
                <w:szCs w:val="28"/>
              </w:rPr>
              <w:tab/>
              <w:t xml:space="preserve">                                                </w:t>
            </w:r>
            <w:r w:rsidR="00F666D6">
              <w:rPr>
                <w:rFonts w:ascii="Times New Roman" w:hAnsi="Times New Roman" w:cs="Times New Roman"/>
                <w:b/>
                <w:sz w:val="28"/>
                <w:szCs w:val="28"/>
              </w:rPr>
              <w:t xml:space="preserve"> </w:t>
            </w:r>
            <w:r w:rsidR="007B4093" w:rsidRPr="003F449F">
              <w:rPr>
                <w:rFonts w:ascii="Times New Roman" w:hAnsi="Times New Roman" w:cs="Times New Roman"/>
                <w:b/>
                <w:sz w:val="28"/>
                <w:szCs w:val="28"/>
              </w:rPr>
              <w:t xml:space="preserve"> </w:t>
            </w:r>
            <w:r w:rsidR="007B4093">
              <w:rPr>
                <w:rFonts w:ascii="Times New Roman" w:hAnsi="Times New Roman" w:cs="Times New Roman"/>
                <w:sz w:val="28"/>
                <w:szCs w:val="28"/>
              </w:rPr>
              <w:t xml:space="preserve">№ </w:t>
            </w:r>
            <w:r w:rsidR="007B4093" w:rsidRPr="003F449F">
              <w:rPr>
                <w:rFonts w:ascii="Times New Roman" w:hAnsi="Times New Roman" w:cs="Times New Roman"/>
                <w:sz w:val="28"/>
                <w:szCs w:val="28"/>
              </w:rPr>
              <w:t xml:space="preserve"> </w:t>
            </w:r>
          </w:p>
        </w:tc>
      </w:tr>
    </w:tbl>
    <w:p w:rsidR="00417316" w:rsidRDefault="00BA1BE3" w:rsidP="00417316">
      <w:pPr>
        <w:spacing w:after="0" w:line="240" w:lineRule="auto"/>
        <w:ind w:right="4819"/>
        <w:jc w:val="both"/>
        <w:outlineLvl w:val="0"/>
        <w:rPr>
          <w:rFonts w:ascii="Times New Roman" w:hAnsi="Times New Roman" w:cs="Times New Roman"/>
          <w:sz w:val="28"/>
          <w:szCs w:val="28"/>
        </w:rPr>
      </w:pPr>
      <w:r>
        <w:rPr>
          <w:rFonts w:ascii="Times New Roman" w:hAnsi="Times New Roman" w:cs="Times New Roman"/>
          <w:sz w:val="28"/>
          <w:szCs w:val="28"/>
        </w:rPr>
        <w:t>О вн</w:t>
      </w:r>
      <w:r w:rsidR="007B4093">
        <w:rPr>
          <w:rFonts w:ascii="Times New Roman" w:hAnsi="Times New Roman" w:cs="Times New Roman"/>
          <w:sz w:val="28"/>
          <w:szCs w:val="28"/>
        </w:rPr>
        <w:t>есении изменений в решение Совета депутатов</w:t>
      </w:r>
      <w:r>
        <w:rPr>
          <w:rFonts w:ascii="Times New Roman" w:hAnsi="Times New Roman" w:cs="Times New Roman"/>
          <w:sz w:val="28"/>
          <w:szCs w:val="28"/>
        </w:rPr>
        <w:t xml:space="preserve"> </w:t>
      </w:r>
      <w:r w:rsidR="00417316">
        <w:rPr>
          <w:rFonts w:ascii="Times New Roman" w:hAnsi="Times New Roman" w:cs="Times New Roman"/>
          <w:sz w:val="28"/>
          <w:szCs w:val="28"/>
        </w:rPr>
        <w:t xml:space="preserve"> </w:t>
      </w:r>
      <w:r w:rsidR="007B4093">
        <w:rPr>
          <w:rFonts w:ascii="Times New Roman" w:hAnsi="Times New Roman" w:cs="Times New Roman"/>
          <w:sz w:val="28"/>
          <w:szCs w:val="28"/>
        </w:rPr>
        <w:t>сельского поселения  Селиярово</w:t>
      </w:r>
      <w:r w:rsidR="0041731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B4093">
        <w:rPr>
          <w:rFonts w:ascii="Times New Roman" w:hAnsi="Times New Roman" w:cs="Times New Roman"/>
          <w:sz w:val="28"/>
          <w:szCs w:val="28"/>
        </w:rPr>
        <w:t>06.02.2013</w:t>
      </w:r>
      <w:r>
        <w:rPr>
          <w:rFonts w:ascii="Times New Roman" w:hAnsi="Times New Roman" w:cs="Times New Roman"/>
          <w:sz w:val="28"/>
          <w:szCs w:val="28"/>
        </w:rPr>
        <w:t xml:space="preserve"> № </w:t>
      </w:r>
      <w:r w:rsidR="007B4093">
        <w:rPr>
          <w:rFonts w:ascii="Times New Roman" w:hAnsi="Times New Roman" w:cs="Times New Roman"/>
          <w:sz w:val="28"/>
          <w:szCs w:val="28"/>
        </w:rPr>
        <w:t>219</w:t>
      </w:r>
      <w:r w:rsidR="00830FCF">
        <w:rPr>
          <w:rFonts w:ascii="Times New Roman" w:hAnsi="Times New Roman" w:cs="Times New Roman"/>
          <w:sz w:val="28"/>
          <w:szCs w:val="28"/>
        </w:rPr>
        <w:t xml:space="preserve"> </w:t>
      </w:r>
      <w:r w:rsidR="007B4093">
        <w:rPr>
          <w:rFonts w:ascii="Times New Roman" w:hAnsi="Times New Roman" w:cs="Times New Roman"/>
          <w:sz w:val="28"/>
          <w:szCs w:val="28"/>
        </w:rPr>
        <w:t>«</w:t>
      </w:r>
      <w:r w:rsidR="00417316">
        <w:rPr>
          <w:rFonts w:ascii="Times New Roman" w:hAnsi="Times New Roman" w:cs="Times New Roman"/>
          <w:sz w:val="28"/>
          <w:szCs w:val="28"/>
        </w:rPr>
        <w:t xml:space="preserve">Об </w:t>
      </w:r>
      <w:bookmarkStart w:id="0" w:name="_GoBack"/>
      <w:bookmarkEnd w:id="0"/>
      <w:r w:rsidR="00417316">
        <w:rPr>
          <w:rFonts w:ascii="Times New Roman" w:hAnsi="Times New Roman" w:cs="Times New Roman"/>
          <w:sz w:val="28"/>
          <w:szCs w:val="28"/>
        </w:rPr>
        <w:t>утверждении Положения о муниципальном жилищном контроле на территории</w:t>
      </w:r>
      <w:r w:rsidR="007B4093">
        <w:rPr>
          <w:rFonts w:ascii="Times New Roman" w:hAnsi="Times New Roman" w:cs="Times New Roman"/>
          <w:sz w:val="28"/>
          <w:szCs w:val="28"/>
        </w:rPr>
        <w:t xml:space="preserve"> сельского поселения Селиярово»</w:t>
      </w:r>
      <w:r w:rsidR="00EF61B1">
        <w:rPr>
          <w:rFonts w:ascii="Times New Roman" w:hAnsi="Times New Roman" w:cs="Times New Roman"/>
          <w:sz w:val="28"/>
          <w:szCs w:val="28"/>
        </w:rPr>
        <w:t xml:space="preserve"> (</w:t>
      </w:r>
      <w:r w:rsidR="00C751BE">
        <w:rPr>
          <w:rFonts w:ascii="Times New Roman" w:hAnsi="Times New Roman" w:cs="Times New Roman"/>
          <w:sz w:val="28"/>
          <w:szCs w:val="28"/>
        </w:rPr>
        <w:t>с изменениями от 28.07.2015, от 11.04.2017</w:t>
      </w:r>
      <w:r w:rsidR="00EF61B1">
        <w:rPr>
          <w:rFonts w:ascii="Times New Roman" w:hAnsi="Times New Roman" w:cs="Times New Roman"/>
          <w:sz w:val="28"/>
          <w:szCs w:val="28"/>
        </w:rPr>
        <w:t>)</w:t>
      </w:r>
    </w:p>
    <w:p w:rsidR="00BA1BE3" w:rsidRDefault="00BA1BE3" w:rsidP="00BA1BE3">
      <w:pPr>
        <w:pStyle w:val="a3"/>
        <w:spacing w:after="0"/>
        <w:jc w:val="both"/>
        <w:rPr>
          <w:sz w:val="28"/>
          <w:szCs w:val="28"/>
        </w:rPr>
      </w:pPr>
    </w:p>
    <w:p w:rsidR="00417316" w:rsidRDefault="00BA1BE3" w:rsidP="00417316">
      <w:pPr>
        <w:pStyle w:val="a3"/>
        <w:spacing w:after="0"/>
        <w:ind w:firstLine="709"/>
        <w:jc w:val="both"/>
        <w:rPr>
          <w:sz w:val="28"/>
          <w:szCs w:val="28"/>
        </w:rPr>
      </w:pPr>
      <w:r>
        <w:rPr>
          <w:sz w:val="28"/>
          <w:szCs w:val="28"/>
        </w:rPr>
        <w:t xml:space="preserve">В соответствии с </w:t>
      </w:r>
      <w:r w:rsidR="00417316">
        <w:rPr>
          <w:sz w:val="28"/>
          <w:szCs w:val="28"/>
        </w:rPr>
        <w:t xml:space="preserve">Жилищным кодексом Российской Федерации, </w:t>
      </w:r>
      <w:r w:rsidR="00C751BE" w:rsidRPr="00C751BE">
        <w:rPr>
          <w:sz w:val="28"/>
          <w:szCs w:val="28"/>
        </w:rPr>
        <w:t>Федеральный закон от 26.1</w:t>
      </w:r>
      <w:r w:rsidR="00C751BE">
        <w:rPr>
          <w:sz w:val="28"/>
          <w:szCs w:val="28"/>
        </w:rPr>
        <w:t>2.2008 №</w:t>
      </w:r>
      <w:r w:rsidR="00C751BE" w:rsidRPr="00C751BE">
        <w:rPr>
          <w:sz w:val="28"/>
          <w:szCs w:val="28"/>
        </w:rPr>
        <w:t xml:space="preserve"> 294-ФЗ</w:t>
      </w:r>
      <w:r>
        <w:rPr>
          <w:sz w:val="28"/>
          <w:szCs w:val="28"/>
        </w:rPr>
        <w:t xml:space="preserve"> </w:t>
      </w:r>
      <w:r w:rsidR="00C751BE">
        <w:rPr>
          <w:sz w:val="28"/>
          <w:szCs w:val="28"/>
        </w:rPr>
        <w:t>«</w:t>
      </w:r>
      <w:r w:rsidR="00C751BE" w:rsidRPr="00C751B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3 августа 2018 года)</w:t>
      </w:r>
      <w:r w:rsidR="00C751BE">
        <w:rPr>
          <w:sz w:val="28"/>
          <w:szCs w:val="28"/>
        </w:rPr>
        <w:t xml:space="preserve">, </w:t>
      </w:r>
      <w:r w:rsidR="00EF61B1">
        <w:rPr>
          <w:sz w:val="28"/>
          <w:szCs w:val="28"/>
        </w:rPr>
        <w:t>Уставом сельского поселения Селиярово:</w:t>
      </w:r>
    </w:p>
    <w:p w:rsidR="00BA1BE3" w:rsidRDefault="00417316" w:rsidP="00417316">
      <w:pPr>
        <w:pStyle w:val="a3"/>
        <w:spacing w:after="0"/>
        <w:ind w:firstLine="709"/>
        <w:jc w:val="both"/>
        <w:rPr>
          <w:sz w:val="28"/>
          <w:szCs w:val="28"/>
        </w:rPr>
      </w:pPr>
      <w:r>
        <w:rPr>
          <w:sz w:val="28"/>
          <w:szCs w:val="28"/>
        </w:rPr>
        <w:t xml:space="preserve"> </w:t>
      </w:r>
    </w:p>
    <w:p w:rsidR="007B4093" w:rsidRDefault="007B4093" w:rsidP="007B4093">
      <w:pPr>
        <w:pStyle w:val="a3"/>
        <w:spacing w:after="0"/>
        <w:ind w:firstLine="709"/>
        <w:jc w:val="center"/>
        <w:rPr>
          <w:sz w:val="28"/>
          <w:szCs w:val="28"/>
        </w:rPr>
      </w:pPr>
      <w:r w:rsidRPr="003262BB">
        <w:rPr>
          <w:sz w:val="28"/>
          <w:szCs w:val="28"/>
        </w:rPr>
        <w:t>Сов</w:t>
      </w:r>
      <w:r w:rsidR="00C751BE">
        <w:rPr>
          <w:sz w:val="28"/>
          <w:szCs w:val="28"/>
        </w:rPr>
        <w:t>ет депутатов с</w:t>
      </w:r>
      <w:r w:rsidRPr="003262BB">
        <w:rPr>
          <w:sz w:val="28"/>
          <w:szCs w:val="28"/>
        </w:rPr>
        <w:t xml:space="preserve">ельского поселения Селиярово </w:t>
      </w:r>
    </w:p>
    <w:p w:rsidR="00417316" w:rsidRDefault="007B4093" w:rsidP="007B4093">
      <w:pPr>
        <w:spacing w:after="0" w:line="240" w:lineRule="auto"/>
        <w:ind w:firstLine="708"/>
        <w:jc w:val="center"/>
        <w:outlineLvl w:val="0"/>
        <w:rPr>
          <w:rFonts w:ascii="Times New Roman" w:hAnsi="Times New Roman" w:cs="Times New Roman"/>
          <w:sz w:val="28"/>
          <w:szCs w:val="28"/>
        </w:rPr>
      </w:pPr>
      <w:r w:rsidRPr="003262BB">
        <w:rPr>
          <w:rFonts w:ascii="Times New Roman" w:hAnsi="Times New Roman" w:cs="Times New Roman"/>
          <w:sz w:val="28"/>
          <w:szCs w:val="28"/>
        </w:rPr>
        <w:t>РЕШИЛ</w:t>
      </w:r>
      <w:r w:rsidR="00417316">
        <w:rPr>
          <w:rFonts w:ascii="Times New Roman" w:hAnsi="Times New Roman" w:cs="Times New Roman"/>
          <w:sz w:val="28"/>
          <w:szCs w:val="28"/>
        </w:rPr>
        <w:t>:</w:t>
      </w:r>
    </w:p>
    <w:p w:rsidR="00417316" w:rsidRDefault="00417316" w:rsidP="00BA1BE3">
      <w:pPr>
        <w:spacing w:after="0" w:line="240" w:lineRule="auto"/>
        <w:ind w:firstLine="708"/>
        <w:jc w:val="both"/>
        <w:outlineLvl w:val="0"/>
        <w:rPr>
          <w:rFonts w:ascii="Times New Roman" w:hAnsi="Times New Roman" w:cs="Times New Roman"/>
          <w:sz w:val="28"/>
          <w:szCs w:val="28"/>
        </w:rPr>
      </w:pPr>
    </w:p>
    <w:p w:rsidR="00CF15B7" w:rsidRPr="009E2C47" w:rsidRDefault="00BA1BE3" w:rsidP="00980AFD">
      <w:pPr>
        <w:spacing w:after="0" w:line="240" w:lineRule="auto"/>
        <w:ind w:firstLine="709"/>
        <w:jc w:val="both"/>
        <w:rPr>
          <w:rFonts w:ascii="Times New Roman" w:hAnsi="Times New Roman" w:cs="Times New Roman"/>
          <w:sz w:val="28"/>
          <w:szCs w:val="28"/>
        </w:rPr>
      </w:pPr>
      <w:r w:rsidRPr="009E2C47">
        <w:rPr>
          <w:rFonts w:ascii="Times New Roman" w:hAnsi="Times New Roman" w:cs="Times New Roman"/>
          <w:sz w:val="28"/>
          <w:szCs w:val="28"/>
        </w:rPr>
        <w:t>1. Внести в приложен</w:t>
      </w:r>
      <w:r w:rsidR="001A0F61">
        <w:rPr>
          <w:rFonts w:ascii="Times New Roman" w:hAnsi="Times New Roman" w:cs="Times New Roman"/>
          <w:sz w:val="28"/>
          <w:szCs w:val="28"/>
        </w:rPr>
        <w:t>ие к решению Совета депутатов</w:t>
      </w:r>
      <w:r w:rsidRPr="009E2C47">
        <w:rPr>
          <w:rFonts w:ascii="Times New Roman" w:hAnsi="Times New Roman" w:cs="Times New Roman"/>
          <w:sz w:val="28"/>
          <w:szCs w:val="28"/>
        </w:rPr>
        <w:t xml:space="preserve"> </w:t>
      </w:r>
      <w:r w:rsidR="002011A1">
        <w:rPr>
          <w:rFonts w:ascii="Times New Roman" w:hAnsi="Times New Roman" w:cs="Times New Roman"/>
          <w:sz w:val="28"/>
          <w:szCs w:val="28"/>
        </w:rPr>
        <w:t>сельского поселения</w:t>
      </w:r>
      <w:r w:rsidR="001A0F61">
        <w:rPr>
          <w:rFonts w:ascii="Times New Roman" w:hAnsi="Times New Roman" w:cs="Times New Roman"/>
          <w:sz w:val="28"/>
          <w:szCs w:val="28"/>
        </w:rPr>
        <w:t xml:space="preserve"> Селиярово</w:t>
      </w:r>
      <w:r w:rsidR="002011A1">
        <w:rPr>
          <w:rFonts w:ascii="Times New Roman" w:hAnsi="Times New Roman" w:cs="Times New Roman"/>
          <w:sz w:val="28"/>
          <w:szCs w:val="28"/>
        </w:rPr>
        <w:t xml:space="preserve"> </w:t>
      </w:r>
      <w:r w:rsidRPr="009E2C47">
        <w:rPr>
          <w:rFonts w:ascii="Times New Roman" w:hAnsi="Times New Roman" w:cs="Times New Roman"/>
          <w:sz w:val="28"/>
          <w:szCs w:val="28"/>
        </w:rPr>
        <w:t xml:space="preserve"> от </w:t>
      </w:r>
      <w:r w:rsidR="001A0F61">
        <w:rPr>
          <w:rFonts w:ascii="Times New Roman" w:hAnsi="Times New Roman" w:cs="Times New Roman"/>
          <w:sz w:val="28"/>
          <w:szCs w:val="28"/>
        </w:rPr>
        <w:t>06.02.2013</w:t>
      </w:r>
      <w:r w:rsidRPr="009E2C47">
        <w:rPr>
          <w:rFonts w:ascii="Times New Roman" w:hAnsi="Times New Roman" w:cs="Times New Roman"/>
          <w:sz w:val="28"/>
          <w:szCs w:val="28"/>
        </w:rPr>
        <w:t xml:space="preserve"> № </w:t>
      </w:r>
      <w:r w:rsidR="007B4093">
        <w:rPr>
          <w:rFonts w:ascii="Times New Roman" w:hAnsi="Times New Roman" w:cs="Times New Roman"/>
          <w:sz w:val="28"/>
          <w:szCs w:val="28"/>
        </w:rPr>
        <w:t>2</w:t>
      </w:r>
      <w:r w:rsidR="001A0F61">
        <w:rPr>
          <w:rFonts w:ascii="Times New Roman" w:hAnsi="Times New Roman" w:cs="Times New Roman"/>
          <w:sz w:val="28"/>
          <w:szCs w:val="28"/>
        </w:rPr>
        <w:t>19</w:t>
      </w:r>
      <w:r w:rsidRPr="009E2C47">
        <w:rPr>
          <w:rFonts w:ascii="Times New Roman" w:hAnsi="Times New Roman" w:cs="Times New Roman"/>
          <w:sz w:val="28"/>
          <w:szCs w:val="28"/>
        </w:rPr>
        <w:t xml:space="preserve"> </w:t>
      </w:r>
      <w:r w:rsidR="001A0F61">
        <w:rPr>
          <w:rFonts w:ascii="Times New Roman" w:hAnsi="Times New Roman" w:cs="Times New Roman"/>
          <w:sz w:val="28"/>
          <w:szCs w:val="28"/>
        </w:rPr>
        <w:t>«</w:t>
      </w:r>
      <w:r w:rsidR="00417316" w:rsidRPr="009E2C47">
        <w:rPr>
          <w:rFonts w:ascii="Times New Roman" w:hAnsi="Times New Roman" w:cs="Times New Roman"/>
          <w:sz w:val="28"/>
          <w:szCs w:val="28"/>
        </w:rPr>
        <w:t>Об утверждении Положения о муниципальном жилищном контроле на территори</w:t>
      </w:r>
      <w:r w:rsidR="001A0F61">
        <w:rPr>
          <w:rFonts w:ascii="Times New Roman" w:hAnsi="Times New Roman" w:cs="Times New Roman"/>
          <w:sz w:val="28"/>
          <w:szCs w:val="28"/>
        </w:rPr>
        <w:t>и сельского поселения Селиярово»</w:t>
      </w:r>
      <w:r w:rsidR="00417316" w:rsidRPr="009E2C47">
        <w:rPr>
          <w:rFonts w:ascii="Times New Roman" w:hAnsi="Times New Roman" w:cs="Times New Roman"/>
          <w:sz w:val="28"/>
          <w:szCs w:val="28"/>
        </w:rPr>
        <w:t xml:space="preserve"> </w:t>
      </w:r>
      <w:r w:rsidR="001A0F61">
        <w:rPr>
          <w:rFonts w:ascii="Times New Roman" w:hAnsi="Times New Roman" w:cs="Times New Roman"/>
          <w:sz w:val="28"/>
          <w:szCs w:val="28"/>
        </w:rPr>
        <w:t>следующие изменения</w:t>
      </w:r>
      <w:r w:rsidRPr="009E2C47">
        <w:rPr>
          <w:rFonts w:ascii="Times New Roman" w:hAnsi="Times New Roman" w:cs="Times New Roman"/>
          <w:sz w:val="28"/>
          <w:szCs w:val="28"/>
        </w:rPr>
        <w:t xml:space="preserve">: </w:t>
      </w:r>
    </w:p>
    <w:p w:rsidR="00BA1BE3" w:rsidRDefault="00EF61B1"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A1BE3" w:rsidRPr="009E2C47">
        <w:rPr>
          <w:rFonts w:ascii="Times New Roman" w:hAnsi="Times New Roman" w:cs="Times New Roman"/>
          <w:sz w:val="28"/>
          <w:szCs w:val="28"/>
        </w:rPr>
        <w:t xml:space="preserve">. </w:t>
      </w:r>
      <w:r w:rsidR="00980AFD">
        <w:rPr>
          <w:rFonts w:ascii="Times New Roman" w:hAnsi="Times New Roman" w:cs="Times New Roman"/>
          <w:sz w:val="28"/>
          <w:szCs w:val="28"/>
        </w:rPr>
        <w:t>В п</w:t>
      </w:r>
      <w:r w:rsidR="001A0F61">
        <w:rPr>
          <w:rFonts w:ascii="Times New Roman" w:hAnsi="Times New Roman" w:cs="Times New Roman"/>
          <w:sz w:val="28"/>
          <w:szCs w:val="28"/>
        </w:rPr>
        <w:t>ункт</w:t>
      </w:r>
      <w:r w:rsidR="00980AFD">
        <w:rPr>
          <w:rFonts w:ascii="Times New Roman" w:hAnsi="Times New Roman" w:cs="Times New Roman"/>
          <w:sz w:val="28"/>
          <w:szCs w:val="28"/>
        </w:rPr>
        <w:t>е</w:t>
      </w:r>
      <w:r w:rsidR="001A0F61">
        <w:rPr>
          <w:rFonts w:ascii="Times New Roman" w:hAnsi="Times New Roman" w:cs="Times New Roman"/>
          <w:sz w:val="28"/>
          <w:szCs w:val="28"/>
        </w:rPr>
        <w:t xml:space="preserve"> 3</w:t>
      </w:r>
      <w:r w:rsidR="00980AFD">
        <w:rPr>
          <w:rFonts w:ascii="Times New Roman" w:hAnsi="Times New Roman" w:cs="Times New Roman"/>
          <w:sz w:val="28"/>
          <w:szCs w:val="28"/>
        </w:rPr>
        <w:t xml:space="preserve">.2 слова «, </w:t>
      </w:r>
      <w:r w:rsidR="00980AFD" w:rsidRPr="003262BB">
        <w:rPr>
          <w:rFonts w:ascii="Times New Roman" w:hAnsi="Times New Roman" w:cs="Times New Roman"/>
          <w:sz w:val="28"/>
          <w:szCs w:val="28"/>
        </w:rPr>
        <w:t>не чаще чем один раз в три года</w:t>
      </w:r>
      <w:r w:rsidR="00980AFD">
        <w:rPr>
          <w:rFonts w:ascii="Times New Roman" w:hAnsi="Times New Roman" w:cs="Times New Roman"/>
          <w:sz w:val="28"/>
          <w:szCs w:val="28"/>
        </w:rPr>
        <w:t xml:space="preserve">» заменить </w:t>
      </w:r>
      <w:proofErr w:type="gramStart"/>
      <w:r w:rsidR="00980AFD">
        <w:rPr>
          <w:rFonts w:ascii="Times New Roman" w:hAnsi="Times New Roman" w:cs="Times New Roman"/>
          <w:sz w:val="28"/>
          <w:szCs w:val="28"/>
        </w:rPr>
        <w:t>на</w:t>
      </w:r>
      <w:proofErr w:type="gramEnd"/>
      <w:r w:rsidR="00980AFD">
        <w:rPr>
          <w:rFonts w:ascii="Times New Roman" w:hAnsi="Times New Roman" w:cs="Times New Roman"/>
          <w:sz w:val="28"/>
          <w:szCs w:val="28"/>
        </w:rPr>
        <w:t xml:space="preserve"> «</w:t>
      </w:r>
      <w:proofErr w:type="gramStart"/>
      <w:r w:rsidR="00980AFD">
        <w:rPr>
          <w:rFonts w:ascii="Times New Roman" w:hAnsi="Times New Roman" w:cs="Times New Roman"/>
          <w:sz w:val="28"/>
          <w:szCs w:val="28"/>
        </w:rPr>
        <w:t>на</w:t>
      </w:r>
      <w:proofErr w:type="gramEnd"/>
      <w:r w:rsidR="00980AFD">
        <w:rPr>
          <w:rFonts w:ascii="Times New Roman" w:hAnsi="Times New Roman" w:cs="Times New Roman"/>
          <w:sz w:val="28"/>
          <w:szCs w:val="28"/>
        </w:rPr>
        <w:t xml:space="preserve"> один год».</w:t>
      </w:r>
      <w:r w:rsidR="00BA1BE3" w:rsidRPr="009E2C47">
        <w:rPr>
          <w:rFonts w:ascii="Times New Roman" w:hAnsi="Times New Roman" w:cs="Times New Roman"/>
          <w:sz w:val="28"/>
          <w:szCs w:val="28"/>
        </w:rPr>
        <w:t xml:space="preserve"> </w:t>
      </w:r>
    </w:p>
    <w:p w:rsidR="00BF1A84" w:rsidRDefault="00BF1A84"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подпункте 1) пункта 3.3 слова «</w:t>
      </w:r>
      <w:r w:rsidRPr="003262BB">
        <w:rPr>
          <w:rFonts w:ascii="Times New Roman" w:hAnsi="Times New Roman" w:cs="Times New Roman"/>
          <w:sz w:val="28"/>
          <w:szCs w:val="28"/>
        </w:rPr>
        <w:t xml:space="preserve">или места жительства индивидуальных предпринимателей и места фактического осуществления </w:t>
      </w:r>
      <w:r w:rsidRPr="003262BB">
        <w:rPr>
          <w:rFonts w:ascii="Times New Roman" w:hAnsi="Times New Roman" w:cs="Times New Roman"/>
          <w:sz w:val="28"/>
          <w:szCs w:val="28"/>
        </w:rPr>
        <w:lastRenderedPageBreak/>
        <w:t>ими своей деятельности</w:t>
      </w:r>
      <w:r>
        <w:rPr>
          <w:rFonts w:ascii="Times New Roman" w:hAnsi="Times New Roman" w:cs="Times New Roman"/>
          <w:sz w:val="28"/>
          <w:szCs w:val="28"/>
        </w:rPr>
        <w:t>» заменить на «</w:t>
      </w:r>
      <w:r w:rsidRPr="00BF1A84">
        <w:rPr>
          <w:rFonts w:ascii="Times New Roman" w:hAnsi="Times New Roman" w:cs="Times New Roman"/>
          <w:sz w:val="28"/>
          <w:szCs w:val="28"/>
        </w:rPr>
        <w:t>или места фактического осуществления деятельности индивидуальными предпринимателями</w:t>
      </w:r>
      <w:proofErr w:type="gramStart"/>
      <w:r>
        <w:rPr>
          <w:rFonts w:ascii="Times New Roman" w:hAnsi="Times New Roman" w:cs="Times New Roman"/>
          <w:sz w:val="28"/>
          <w:szCs w:val="28"/>
        </w:rPr>
        <w:t>;»</w:t>
      </w:r>
      <w:proofErr w:type="gramEnd"/>
    </w:p>
    <w:p w:rsidR="00980AFD" w:rsidRDefault="00BF1A84"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80AFD">
        <w:rPr>
          <w:rFonts w:ascii="Times New Roman" w:hAnsi="Times New Roman" w:cs="Times New Roman"/>
          <w:sz w:val="28"/>
          <w:szCs w:val="28"/>
        </w:rPr>
        <w:t>. Пункт 3.4 изложить в новой редакции:</w:t>
      </w:r>
    </w:p>
    <w:p w:rsidR="00980AFD" w:rsidRPr="00980AFD" w:rsidRDefault="00980AFD"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980AF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980AFD" w:rsidRPr="00980AFD" w:rsidRDefault="00980AFD" w:rsidP="00980AFD">
      <w:pPr>
        <w:spacing w:after="0" w:line="240" w:lineRule="auto"/>
        <w:ind w:firstLine="709"/>
        <w:jc w:val="both"/>
        <w:rPr>
          <w:rFonts w:ascii="Times New Roman" w:hAnsi="Times New Roman" w:cs="Times New Roman"/>
          <w:sz w:val="28"/>
          <w:szCs w:val="28"/>
        </w:rPr>
      </w:pPr>
      <w:proofErr w:type="gramStart"/>
      <w:r w:rsidRPr="00980AFD">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w:t>
      </w:r>
      <w:r>
        <w:rPr>
          <w:rFonts w:ascii="Times New Roman" w:hAnsi="Times New Roman" w:cs="Times New Roman"/>
          <w:sz w:val="28"/>
          <w:szCs w:val="28"/>
        </w:rPr>
        <w:t>занной деятельности;</w:t>
      </w:r>
      <w:proofErr w:type="gramEnd"/>
    </w:p>
    <w:p w:rsidR="00980AFD" w:rsidRPr="00980AFD" w:rsidRDefault="00980AFD"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80AFD">
        <w:rPr>
          <w:rFonts w:ascii="Times New Roman" w:hAnsi="Times New Roman" w:cs="Times New Roman"/>
          <w:sz w:val="28"/>
          <w:szCs w:val="28"/>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80AFD">
        <w:rPr>
          <w:rFonts w:ascii="Times New Roman" w:hAnsi="Times New Roman" w:cs="Times New Roman"/>
          <w:sz w:val="28"/>
          <w:szCs w:val="28"/>
        </w:rPr>
        <w:t>наймодателем</w:t>
      </w:r>
      <w:proofErr w:type="spellEnd"/>
      <w:r w:rsidRPr="00980AFD">
        <w:rPr>
          <w:rFonts w:ascii="Times New Roman" w:hAnsi="Times New Roman" w:cs="Times New Roman"/>
          <w:sz w:val="28"/>
          <w:szCs w:val="28"/>
        </w:rPr>
        <w:t xml:space="preserve"> жилых помещений в котором является лицо, деятельно</w:t>
      </w:r>
      <w:r>
        <w:rPr>
          <w:rFonts w:ascii="Times New Roman" w:hAnsi="Times New Roman" w:cs="Times New Roman"/>
          <w:sz w:val="28"/>
          <w:szCs w:val="28"/>
        </w:rPr>
        <w:t>сть которого подлежит проверке;</w:t>
      </w:r>
    </w:p>
    <w:p w:rsidR="00980AFD" w:rsidRPr="00980AFD" w:rsidRDefault="00980AFD" w:rsidP="00980AFD">
      <w:pPr>
        <w:spacing w:after="0" w:line="240" w:lineRule="auto"/>
        <w:ind w:firstLine="709"/>
        <w:jc w:val="both"/>
        <w:rPr>
          <w:rFonts w:ascii="Times New Roman" w:hAnsi="Times New Roman" w:cs="Times New Roman"/>
          <w:sz w:val="28"/>
          <w:szCs w:val="28"/>
        </w:rPr>
      </w:pPr>
      <w:r w:rsidRPr="00980AFD">
        <w:rPr>
          <w:rFonts w:ascii="Times New Roman" w:hAnsi="Times New Roman" w:cs="Times New Roman"/>
          <w:sz w:val="28"/>
          <w:szCs w:val="28"/>
        </w:rPr>
        <w:t>2) окончания проведения последней плановой проверки юридического лица, и</w:t>
      </w:r>
      <w:r>
        <w:rPr>
          <w:rFonts w:ascii="Times New Roman" w:hAnsi="Times New Roman" w:cs="Times New Roman"/>
          <w:sz w:val="28"/>
          <w:szCs w:val="28"/>
        </w:rPr>
        <w:t>ндивидуального предпринимателя;</w:t>
      </w:r>
    </w:p>
    <w:p w:rsidR="00980AFD" w:rsidRDefault="00980AFD" w:rsidP="00980AFD">
      <w:pPr>
        <w:spacing w:after="0" w:line="240" w:lineRule="auto"/>
        <w:ind w:firstLine="709"/>
        <w:jc w:val="both"/>
        <w:rPr>
          <w:rFonts w:ascii="Times New Roman" w:hAnsi="Times New Roman" w:cs="Times New Roman"/>
          <w:sz w:val="28"/>
          <w:szCs w:val="28"/>
        </w:rPr>
      </w:pPr>
      <w:r w:rsidRPr="00980AFD">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roofErr w:type="gramStart"/>
      <w:r w:rsidRPr="00980AFD">
        <w:rPr>
          <w:rFonts w:ascii="Times New Roman" w:hAnsi="Times New Roman" w:cs="Times New Roman"/>
          <w:sz w:val="28"/>
          <w:szCs w:val="28"/>
        </w:rPr>
        <w:t>.</w:t>
      </w:r>
      <w:r>
        <w:rPr>
          <w:rFonts w:ascii="Times New Roman" w:hAnsi="Times New Roman" w:cs="Times New Roman"/>
          <w:sz w:val="28"/>
          <w:szCs w:val="28"/>
        </w:rPr>
        <w:t>»</w:t>
      </w:r>
      <w:proofErr w:type="gramEnd"/>
    </w:p>
    <w:p w:rsidR="00980AFD" w:rsidRDefault="00BF1A84"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80AFD">
        <w:rPr>
          <w:rFonts w:ascii="Times New Roman" w:hAnsi="Times New Roman" w:cs="Times New Roman"/>
          <w:sz w:val="28"/>
          <w:szCs w:val="28"/>
        </w:rPr>
        <w:t xml:space="preserve">. </w:t>
      </w:r>
      <w:r w:rsidR="00176E52">
        <w:rPr>
          <w:rFonts w:ascii="Times New Roman" w:hAnsi="Times New Roman" w:cs="Times New Roman"/>
          <w:sz w:val="28"/>
          <w:szCs w:val="28"/>
        </w:rPr>
        <w:t>Дополнить приложение пунктом 3.5.1 следующего содержания:</w:t>
      </w:r>
    </w:p>
    <w:p w:rsidR="00176E52" w:rsidRDefault="00176E52"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proofErr w:type="gramStart"/>
      <w:r w:rsidRPr="00176E52">
        <w:rPr>
          <w:rFonts w:ascii="Times New Roman" w:hAnsi="Times New Roman" w:cs="Times New Roman"/>
          <w:sz w:val="28"/>
          <w:szCs w:val="28"/>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 xml:space="preserve">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w:t>
      </w:r>
      <w:r w:rsidRPr="00176E52">
        <w:rPr>
          <w:rFonts w:ascii="Times New Roman" w:hAnsi="Times New Roman" w:cs="Times New Roman"/>
          <w:sz w:val="28"/>
          <w:szCs w:val="28"/>
        </w:rPr>
        <w:lastRenderedPageBreak/>
        <w:t>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176E52">
        <w:rPr>
          <w:rFonts w:ascii="Times New Roman" w:hAnsi="Times New Roman" w:cs="Times New Roman"/>
          <w:sz w:val="28"/>
          <w:szCs w:val="28"/>
        </w:rPr>
        <w:t>наймодателями</w:t>
      </w:r>
      <w:proofErr w:type="spellEnd"/>
      <w:r w:rsidRPr="00176E52">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176E52">
        <w:rPr>
          <w:rFonts w:ascii="Times New Roman" w:hAnsi="Times New Roman" w:cs="Times New Roman"/>
          <w:sz w:val="28"/>
          <w:szCs w:val="28"/>
        </w:rPr>
        <w:t>наймодателям</w:t>
      </w:r>
      <w:proofErr w:type="spellEnd"/>
      <w:r w:rsidRPr="00176E52">
        <w:rPr>
          <w:rFonts w:ascii="Times New Roman" w:hAnsi="Times New Roman" w:cs="Times New Roman"/>
          <w:sz w:val="28"/>
          <w:szCs w:val="28"/>
        </w:rPr>
        <w:t xml:space="preserve"> и нанимателям жилых помещений в таких</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176E52">
        <w:rPr>
          <w:rFonts w:ascii="Times New Roman" w:hAnsi="Times New Roman" w:cs="Times New Roman"/>
          <w:sz w:val="28"/>
          <w:szCs w:val="28"/>
        </w:rPr>
        <w:t>ресурсоснабжающими</w:t>
      </w:r>
      <w:proofErr w:type="spellEnd"/>
      <w:r w:rsidRPr="00176E52">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176E52">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w:t>
      </w:r>
      <w:r w:rsidRPr="00176E52">
        <w:rPr>
          <w:rFonts w:ascii="Times New Roman" w:hAnsi="Times New Roman" w:cs="Times New Roman"/>
          <w:sz w:val="28"/>
          <w:szCs w:val="28"/>
        </w:rPr>
        <w:lastRenderedPageBreak/>
        <w:t>прокуратуры и без предварительного уведомления проверяемой организации о проведении внеплановой проверки</w:t>
      </w:r>
      <w:proofErr w:type="gramStart"/>
      <w:r w:rsidRPr="00176E52">
        <w:rPr>
          <w:rFonts w:ascii="Times New Roman" w:hAnsi="Times New Roman" w:cs="Times New Roman"/>
          <w:sz w:val="28"/>
          <w:szCs w:val="28"/>
        </w:rPr>
        <w:t>.</w:t>
      </w:r>
      <w:r>
        <w:rPr>
          <w:rFonts w:ascii="Times New Roman" w:hAnsi="Times New Roman" w:cs="Times New Roman"/>
          <w:sz w:val="28"/>
          <w:szCs w:val="28"/>
        </w:rPr>
        <w:t>»</w:t>
      </w:r>
      <w:r w:rsidR="00BF1A84">
        <w:rPr>
          <w:rFonts w:ascii="Times New Roman" w:hAnsi="Times New Roman" w:cs="Times New Roman"/>
          <w:sz w:val="28"/>
          <w:szCs w:val="28"/>
        </w:rPr>
        <w:t>.</w:t>
      </w:r>
      <w:proofErr w:type="gramEnd"/>
    </w:p>
    <w:p w:rsidR="00BF1A84" w:rsidRDefault="00BF1A84"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26B01">
        <w:rPr>
          <w:rFonts w:ascii="Times New Roman" w:hAnsi="Times New Roman" w:cs="Times New Roman"/>
          <w:sz w:val="28"/>
          <w:szCs w:val="28"/>
        </w:rPr>
        <w:t>Пункт 4.2 изложить в новой редакции:</w:t>
      </w:r>
    </w:p>
    <w:p w:rsidR="00326B01" w:rsidRPr="00326B01" w:rsidRDefault="00326B01" w:rsidP="0032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3262BB">
        <w:rPr>
          <w:rFonts w:ascii="Times New Roman" w:hAnsi="Times New Roman" w:cs="Times New Roman"/>
          <w:sz w:val="28"/>
          <w:szCs w:val="28"/>
        </w:rPr>
        <w:t>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w:t>
      </w:r>
      <w:r>
        <w:rPr>
          <w:rFonts w:ascii="Times New Roman" w:hAnsi="Times New Roman" w:cs="Times New Roman"/>
          <w:sz w:val="28"/>
          <w:szCs w:val="28"/>
        </w:rPr>
        <w:t>тами;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w:t>
      </w:r>
      <w:r>
        <w:rPr>
          <w:rFonts w:ascii="Times New Roman" w:hAnsi="Times New Roman" w:cs="Times New Roman"/>
          <w:sz w:val="28"/>
          <w:szCs w:val="28"/>
        </w:rPr>
        <w:t>я, проверка которых проводится;</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w:t>
      </w:r>
      <w:r>
        <w:rPr>
          <w:rFonts w:ascii="Times New Roman" w:hAnsi="Times New Roman" w:cs="Times New Roman"/>
          <w:sz w:val="28"/>
          <w:szCs w:val="28"/>
        </w:rPr>
        <w:t xml:space="preserve"> соответствии с ее назначением;</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w:t>
      </w:r>
      <w:r>
        <w:rPr>
          <w:rFonts w:ascii="Times New Roman" w:hAnsi="Times New Roman" w:cs="Times New Roman"/>
          <w:sz w:val="28"/>
          <w:szCs w:val="28"/>
        </w:rPr>
        <w:t>гласовании проведения проверки;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w:t>
      </w:r>
      <w:r>
        <w:rPr>
          <w:rFonts w:ascii="Times New Roman" w:hAnsi="Times New Roman" w:cs="Times New Roman"/>
          <w:sz w:val="28"/>
          <w:szCs w:val="28"/>
        </w:rPr>
        <w:t>тносящимся к предмету проверки;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Pr>
          <w:rFonts w:ascii="Times New Roman" w:hAnsi="Times New Roman" w:cs="Times New Roman"/>
          <w:sz w:val="28"/>
          <w:szCs w:val="28"/>
        </w:rPr>
        <w:t>тносящиеся к предмету проверки;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w:t>
      </w:r>
      <w:r>
        <w:rPr>
          <w:rFonts w:ascii="Times New Roman" w:hAnsi="Times New Roman" w:cs="Times New Roman"/>
          <w:sz w:val="28"/>
          <w:szCs w:val="28"/>
        </w:rPr>
        <w:t>вителя с результатами проверки;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 xml:space="preserve">7_1)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Pr>
          <w:rFonts w:ascii="Times New Roman" w:hAnsi="Times New Roman" w:cs="Times New Roman"/>
          <w:sz w:val="28"/>
          <w:szCs w:val="28"/>
        </w:rPr>
        <w:t>информационного взаимодействия;</w:t>
      </w:r>
    </w:p>
    <w:p w:rsidR="00326B01" w:rsidRPr="00326B01" w:rsidRDefault="00326B01" w:rsidP="00326B01">
      <w:pPr>
        <w:spacing w:after="0" w:line="240" w:lineRule="auto"/>
        <w:ind w:firstLine="709"/>
        <w:jc w:val="both"/>
        <w:rPr>
          <w:rFonts w:ascii="Times New Roman" w:hAnsi="Times New Roman" w:cs="Times New Roman"/>
          <w:sz w:val="28"/>
          <w:szCs w:val="28"/>
        </w:rPr>
      </w:pPr>
      <w:proofErr w:type="gramStart"/>
      <w:r w:rsidRPr="00326B01">
        <w:rPr>
          <w:rFonts w:ascii="Times New Roman" w:hAnsi="Times New Roman" w:cs="Times New Roman"/>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26B01">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w:t>
      </w:r>
      <w:r>
        <w:rPr>
          <w:rFonts w:ascii="Times New Roman" w:hAnsi="Times New Roman" w:cs="Times New Roman"/>
          <w:sz w:val="28"/>
          <w:szCs w:val="28"/>
        </w:rPr>
        <w:t>лиц;</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w:t>
      </w:r>
      <w:r>
        <w:rPr>
          <w:rFonts w:ascii="Times New Roman" w:hAnsi="Times New Roman" w:cs="Times New Roman"/>
          <w:sz w:val="28"/>
          <w:szCs w:val="28"/>
        </w:rPr>
        <w:t>йской Федерации;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w:t>
      </w:r>
      <w:r>
        <w:rPr>
          <w:rFonts w:ascii="Times New Roman" w:hAnsi="Times New Roman" w:cs="Times New Roman"/>
          <w:sz w:val="28"/>
          <w:szCs w:val="28"/>
        </w:rPr>
        <w:t>ством Российской Федерации;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w:t>
      </w:r>
      <w:r>
        <w:rPr>
          <w:rFonts w:ascii="Times New Roman" w:hAnsi="Times New Roman" w:cs="Times New Roman"/>
          <w:sz w:val="28"/>
          <w:szCs w:val="28"/>
        </w:rPr>
        <w:t xml:space="preserve"> с которым проводится проверка;</w:t>
      </w:r>
    </w:p>
    <w:p w:rsid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326B01">
        <w:rPr>
          <w:rFonts w:ascii="Times New Roman" w:hAnsi="Times New Roman" w:cs="Times New Roman"/>
          <w:sz w:val="28"/>
          <w:szCs w:val="28"/>
        </w:rPr>
        <w:t>.</w:t>
      </w:r>
      <w:r>
        <w:rPr>
          <w:rFonts w:ascii="Times New Roman" w:hAnsi="Times New Roman" w:cs="Times New Roman"/>
          <w:sz w:val="28"/>
          <w:szCs w:val="28"/>
        </w:rPr>
        <w:t>»</w:t>
      </w:r>
      <w:proofErr w:type="gramEnd"/>
    </w:p>
    <w:p w:rsidR="00326B01" w:rsidRPr="009E2C47" w:rsidRDefault="00326B01" w:rsidP="0032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160DF3">
        <w:rPr>
          <w:rFonts w:ascii="Times New Roman" w:hAnsi="Times New Roman" w:cs="Times New Roman"/>
          <w:sz w:val="28"/>
          <w:szCs w:val="28"/>
        </w:rPr>
        <w:t>В пункте 4.4 слова «</w:t>
      </w:r>
      <w:r w:rsidR="00160DF3" w:rsidRPr="003262BB">
        <w:rPr>
          <w:rFonts w:ascii="Times New Roman" w:hAnsi="Times New Roman" w:cs="Times New Roman"/>
          <w:sz w:val="28"/>
          <w:szCs w:val="28"/>
        </w:rPr>
        <w:t>влечет установленную законодательством Российской Федерации ответственность</w:t>
      </w:r>
      <w:r w:rsidR="00160DF3">
        <w:rPr>
          <w:rFonts w:ascii="Times New Roman" w:hAnsi="Times New Roman" w:cs="Times New Roman"/>
          <w:sz w:val="28"/>
          <w:szCs w:val="28"/>
        </w:rPr>
        <w:t>» заменить на «</w:t>
      </w:r>
      <w:r w:rsidR="00160DF3" w:rsidRPr="00160DF3">
        <w:rPr>
          <w:rFonts w:ascii="Times New Roman" w:hAnsi="Times New Roman" w:cs="Times New Roman"/>
          <w:sz w:val="28"/>
          <w:szCs w:val="28"/>
        </w:rPr>
        <w:t>влечет ответственность, предусмотренную федеральными законами и законами субъекта Российской Федерации.</w:t>
      </w:r>
    </w:p>
    <w:p w:rsidR="00BA1BE3" w:rsidRPr="009E2C47" w:rsidRDefault="00BA1BE3" w:rsidP="00F666D6">
      <w:pPr>
        <w:spacing w:after="0" w:line="240" w:lineRule="auto"/>
        <w:jc w:val="both"/>
        <w:rPr>
          <w:rFonts w:ascii="Times New Roman" w:hAnsi="Times New Roman" w:cs="Times New Roman"/>
          <w:sz w:val="28"/>
          <w:szCs w:val="28"/>
        </w:rPr>
      </w:pPr>
    </w:p>
    <w:p w:rsidR="00BA1BE3" w:rsidRPr="009E2C47" w:rsidRDefault="001A0F61"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Обнародовать</w:t>
      </w:r>
      <w:r w:rsidR="00BA1BE3" w:rsidRPr="009E2C47">
        <w:rPr>
          <w:rFonts w:ascii="Times New Roman" w:hAnsi="Times New Roman" w:cs="Times New Roman"/>
          <w:sz w:val="28"/>
          <w:szCs w:val="28"/>
        </w:rPr>
        <w:t xml:space="preserve"> настоящее </w:t>
      </w:r>
      <w:r>
        <w:rPr>
          <w:rFonts w:ascii="Times New Roman" w:hAnsi="Times New Roman" w:cs="Times New Roman"/>
          <w:sz w:val="28"/>
          <w:szCs w:val="28"/>
        </w:rPr>
        <w:t>решение в установленном порядке.</w:t>
      </w:r>
    </w:p>
    <w:p w:rsidR="00BA1BE3" w:rsidRPr="009E2C47" w:rsidRDefault="00BA1BE3" w:rsidP="009E2C47">
      <w:pPr>
        <w:spacing w:after="0" w:line="240" w:lineRule="auto"/>
        <w:ind w:firstLine="709"/>
        <w:jc w:val="both"/>
        <w:rPr>
          <w:rFonts w:ascii="Times New Roman" w:hAnsi="Times New Roman" w:cs="Times New Roman"/>
          <w:sz w:val="28"/>
          <w:szCs w:val="28"/>
        </w:rPr>
      </w:pPr>
      <w:r w:rsidRPr="009E2C47">
        <w:rPr>
          <w:rFonts w:ascii="Times New Roman" w:hAnsi="Times New Roman" w:cs="Times New Roman"/>
          <w:sz w:val="28"/>
          <w:szCs w:val="28"/>
        </w:rPr>
        <w:t xml:space="preserve"> </w:t>
      </w:r>
    </w:p>
    <w:p w:rsidR="00BA1BE3" w:rsidRPr="009E2C47" w:rsidRDefault="001A0F61"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w:t>
      </w:r>
      <w:r w:rsidR="00BA1BE3" w:rsidRPr="009E2C47">
        <w:rPr>
          <w:rFonts w:ascii="Times New Roman" w:hAnsi="Times New Roman" w:cs="Times New Roman"/>
          <w:sz w:val="28"/>
          <w:szCs w:val="28"/>
        </w:rPr>
        <w:t xml:space="preserve"> </w:t>
      </w:r>
      <w:r w:rsidR="00BA1BE3" w:rsidRPr="009E2C47">
        <w:rPr>
          <w:rFonts w:ascii="Times New Roman" w:hAnsi="Times New Roman" w:cs="Times New Roman"/>
          <w:sz w:val="28"/>
          <w:szCs w:val="28"/>
        </w:rPr>
        <w:tab/>
        <w:t xml:space="preserve">вступает </w:t>
      </w:r>
      <w:r w:rsidR="00160DF3">
        <w:rPr>
          <w:rFonts w:ascii="Times New Roman" w:hAnsi="Times New Roman" w:cs="Times New Roman"/>
          <w:sz w:val="28"/>
          <w:szCs w:val="28"/>
        </w:rPr>
        <w:t>в силу</w:t>
      </w:r>
      <w:r>
        <w:rPr>
          <w:rFonts w:ascii="Times New Roman" w:hAnsi="Times New Roman" w:cs="Times New Roman"/>
          <w:sz w:val="28"/>
          <w:szCs w:val="28"/>
        </w:rPr>
        <w:t xml:space="preserve"> после его официального обнародования</w:t>
      </w:r>
      <w:r w:rsidR="009E2C47" w:rsidRPr="009E2C47">
        <w:rPr>
          <w:rFonts w:ascii="Times New Roman" w:hAnsi="Times New Roman" w:cs="Times New Roman"/>
          <w:sz w:val="28"/>
          <w:szCs w:val="28"/>
        </w:rPr>
        <w:t>.</w:t>
      </w:r>
    </w:p>
    <w:p w:rsidR="00BA1BE3" w:rsidRPr="009E2C47" w:rsidRDefault="00BA1BE3" w:rsidP="009E2C47">
      <w:pPr>
        <w:spacing w:after="0" w:line="240" w:lineRule="auto"/>
        <w:ind w:firstLine="709"/>
        <w:jc w:val="both"/>
        <w:rPr>
          <w:rFonts w:ascii="Times New Roman" w:hAnsi="Times New Roman" w:cs="Times New Roman"/>
          <w:sz w:val="28"/>
          <w:szCs w:val="28"/>
        </w:rPr>
      </w:pPr>
    </w:p>
    <w:p w:rsidR="00BA1BE3" w:rsidRPr="009E2C47" w:rsidRDefault="00BA1BE3" w:rsidP="009E2C47">
      <w:pPr>
        <w:spacing w:after="0" w:line="240" w:lineRule="auto"/>
        <w:ind w:firstLine="709"/>
        <w:jc w:val="both"/>
        <w:rPr>
          <w:rFonts w:ascii="Times New Roman" w:hAnsi="Times New Roman" w:cs="Times New Roman"/>
          <w:sz w:val="28"/>
          <w:szCs w:val="28"/>
        </w:rPr>
      </w:pPr>
    </w:p>
    <w:p w:rsidR="00BA1BE3" w:rsidRDefault="00BA1BE3" w:rsidP="009E2C47">
      <w:pPr>
        <w:spacing w:after="0" w:line="240" w:lineRule="auto"/>
        <w:ind w:firstLine="709"/>
        <w:jc w:val="both"/>
        <w:rPr>
          <w:rFonts w:ascii="Times New Roman" w:hAnsi="Times New Roman" w:cs="Times New Roman"/>
          <w:sz w:val="28"/>
          <w:szCs w:val="28"/>
        </w:rPr>
      </w:pPr>
    </w:p>
    <w:p w:rsidR="00F666D6" w:rsidRPr="009E2C47" w:rsidRDefault="00F666D6" w:rsidP="009E2C47">
      <w:pPr>
        <w:spacing w:after="0" w:line="240" w:lineRule="auto"/>
        <w:ind w:firstLine="709"/>
        <w:jc w:val="both"/>
        <w:rPr>
          <w:rFonts w:ascii="Times New Roman" w:hAnsi="Times New Roman" w:cs="Times New Roman"/>
          <w:sz w:val="28"/>
          <w:szCs w:val="28"/>
        </w:rPr>
      </w:pPr>
    </w:p>
    <w:p w:rsidR="00BA1BE3" w:rsidRPr="009E2C47" w:rsidRDefault="00BA1BE3" w:rsidP="00E22C00">
      <w:pPr>
        <w:spacing w:after="0" w:line="240" w:lineRule="auto"/>
        <w:rPr>
          <w:rFonts w:ascii="Times New Roman" w:hAnsi="Times New Roman" w:cs="Times New Roman"/>
          <w:sz w:val="28"/>
          <w:szCs w:val="28"/>
        </w:rPr>
      </w:pPr>
      <w:r w:rsidRPr="009E2C47">
        <w:rPr>
          <w:rFonts w:ascii="Times New Roman" w:hAnsi="Times New Roman" w:cs="Times New Roman"/>
          <w:sz w:val="28"/>
          <w:szCs w:val="28"/>
        </w:rPr>
        <w:lastRenderedPageBreak/>
        <w:t xml:space="preserve">Глава </w:t>
      </w:r>
      <w:r w:rsidR="00E1341A" w:rsidRPr="009E2C47">
        <w:rPr>
          <w:rFonts w:ascii="Times New Roman" w:hAnsi="Times New Roman" w:cs="Times New Roman"/>
          <w:sz w:val="28"/>
          <w:szCs w:val="28"/>
        </w:rPr>
        <w:t xml:space="preserve">сельского поселения     </w:t>
      </w:r>
      <w:r w:rsidR="009E2C47">
        <w:rPr>
          <w:rFonts w:ascii="Times New Roman" w:hAnsi="Times New Roman" w:cs="Times New Roman"/>
          <w:sz w:val="28"/>
          <w:szCs w:val="28"/>
        </w:rPr>
        <w:t xml:space="preserve">       </w:t>
      </w:r>
      <w:r w:rsidR="00E1341A" w:rsidRPr="009E2C47">
        <w:rPr>
          <w:rFonts w:ascii="Times New Roman" w:hAnsi="Times New Roman" w:cs="Times New Roman"/>
          <w:sz w:val="28"/>
          <w:szCs w:val="28"/>
        </w:rPr>
        <w:t xml:space="preserve">    </w:t>
      </w:r>
      <w:r w:rsidR="009E2C47">
        <w:rPr>
          <w:rFonts w:ascii="Times New Roman" w:hAnsi="Times New Roman" w:cs="Times New Roman"/>
          <w:sz w:val="28"/>
          <w:szCs w:val="28"/>
        </w:rPr>
        <w:t xml:space="preserve">         </w:t>
      </w:r>
      <w:r w:rsidR="00E1341A" w:rsidRPr="009E2C47">
        <w:rPr>
          <w:rFonts w:ascii="Times New Roman" w:hAnsi="Times New Roman" w:cs="Times New Roman"/>
          <w:sz w:val="28"/>
          <w:szCs w:val="28"/>
        </w:rPr>
        <w:t xml:space="preserve">           </w:t>
      </w:r>
      <w:r w:rsidR="00E22C00">
        <w:rPr>
          <w:rFonts w:ascii="Times New Roman" w:hAnsi="Times New Roman" w:cs="Times New Roman"/>
          <w:sz w:val="28"/>
          <w:szCs w:val="28"/>
        </w:rPr>
        <w:t xml:space="preserve">    </w:t>
      </w:r>
      <w:r w:rsidR="001A0F61">
        <w:rPr>
          <w:rFonts w:ascii="Times New Roman" w:hAnsi="Times New Roman" w:cs="Times New Roman"/>
          <w:sz w:val="28"/>
          <w:szCs w:val="28"/>
        </w:rPr>
        <w:t xml:space="preserve">                   </w:t>
      </w:r>
      <w:proofErr w:type="spellStart"/>
      <w:r w:rsidR="001A0F61">
        <w:rPr>
          <w:rFonts w:ascii="Times New Roman" w:hAnsi="Times New Roman" w:cs="Times New Roman"/>
          <w:sz w:val="28"/>
          <w:szCs w:val="28"/>
        </w:rPr>
        <w:t>Н.П.Шалкова</w:t>
      </w:r>
      <w:proofErr w:type="spellEnd"/>
    </w:p>
    <w:p w:rsidR="00BA1BE3" w:rsidRPr="009E2C47" w:rsidRDefault="00BA1BE3" w:rsidP="009E2C47">
      <w:pPr>
        <w:spacing w:after="0" w:line="240" w:lineRule="auto"/>
        <w:ind w:firstLine="709"/>
        <w:jc w:val="both"/>
        <w:rPr>
          <w:rFonts w:ascii="Times New Roman" w:hAnsi="Times New Roman" w:cs="Times New Roman"/>
          <w:sz w:val="28"/>
          <w:szCs w:val="28"/>
        </w:rPr>
      </w:pPr>
    </w:p>
    <w:p w:rsidR="007B6817" w:rsidRDefault="007B6817"/>
    <w:sectPr w:rsidR="007B6817" w:rsidSect="00E22C00">
      <w:headerReference w:type="default" r:id="rId7"/>
      <w:pgSz w:w="11906" w:h="16838"/>
      <w:pgMar w:top="1418" w:right="1247"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9E" w:rsidRDefault="004D089E" w:rsidP="009E2C47">
      <w:pPr>
        <w:spacing w:after="0" w:line="240" w:lineRule="auto"/>
      </w:pPr>
      <w:r>
        <w:separator/>
      </w:r>
    </w:p>
  </w:endnote>
  <w:endnote w:type="continuationSeparator" w:id="0">
    <w:p w:rsidR="004D089E" w:rsidRDefault="004D089E" w:rsidP="009E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9E" w:rsidRDefault="004D089E" w:rsidP="009E2C47">
      <w:pPr>
        <w:spacing w:after="0" w:line="240" w:lineRule="auto"/>
      </w:pPr>
      <w:r>
        <w:separator/>
      </w:r>
    </w:p>
  </w:footnote>
  <w:footnote w:type="continuationSeparator" w:id="0">
    <w:p w:rsidR="004D089E" w:rsidRDefault="004D089E" w:rsidP="009E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709197"/>
      <w:docPartObj>
        <w:docPartGallery w:val="Page Numbers (Top of Page)"/>
        <w:docPartUnique/>
      </w:docPartObj>
    </w:sdtPr>
    <w:sdtEndPr/>
    <w:sdtContent>
      <w:p w:rsidR="009E2C47" w:rsidRDefault="008065E2">
        <w:pPr>
          <w:pStyle w:val="ac"/>
          <w:jc w:val="center"/>
        </w:pPr>
        <w:r>
          <w:fldChar w:fldCharType="begin"/>
        </w:r>
        <w:r>
          <w:instrText xml:space="preserve"> PAGE   \* MERGEFORMAT </w:instrText>
        </w:r>
        <w:r>
          <w:fldChar w:fldCharType="separate"/>
        </w:r>
        <w:r w:rsidR="00C751BE">
          <w:rPr>
            <w:noProof/>
          </w:rPr>
          <w:t>2</w:t>
        </w:r>
        <w:r>
          <w:rPr>
            <w:noProof/>
          </w:rPr>
          <w:fldChar w:fldCharType="end"/>
        </w:r>
      </w:p>
    </w:sdtContent>
  </w:sdt>
  <w:p w:rsidR="009E2C47" w:rsidRDefault="009E2C4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3"/>
    <w:rsid w:val="000C7F92"/>
    <w:rsid w:val="00150A3F"/>
    <w:rsid w:val="00160DF3"/>
    <w:rsid w:val="00176E52"/>
    <w:rsid w:val="001A0001"/>
    <w:rsid w:val="001A0F61"/>
    <w:rsid w:val="002011A1"/>
    <w:rsid w:val="0023326A"/>
    <w:rsid w:val="00304779"/>
    <w:rsid w:val="00326B01"/>
    <w:rsid w:val="00417316"/>
    <w:rsid w:val="004D089E"/>
    <w:rsid w:val="00572379"/>
    <w:rsid w:val="00763DF1"/>
    <w:rsid w:val="007B4093"/>
    <w:rsid w:val="007B6817"/>
    <w:rsid w:val="007E62E8"/>
    <w:rsid w:val="008065E2"/>
    <w:rsid w:val="00830FCF"/>
    <w:rsid w:val="00980AFD"/>
    <w:rsid w:val="009E2C47"/>
    <w:rsid w:val="00A84537"/>
    <w:rsid w:val="00AC5DF3"/>
    <w:rsid w:val="00B82A81"/>
    <w:rsid w:val="00BA1BE3"/>
    <w:rsid w:val="00BC15D2"/>
    <w:rsid w:val="00BF1A84"/>
    <w:rsid w:val="00C751BE"/>
    <w:rsid w:val="00CE3D11"/>
    <w:rsid w:val="00CF15B7"/>
    <w:rsid w:val="00DA2940"/>
    <w:rsid w:val="00DB1BDD"/>
    <w:rsid w:val="00E1341A"/>
    <w:rsid w:val="00E22C00"/>
    <w:rsid w:val="00EF353B"/>
    <w:rsid w:val="00EF61B1"/>
    <w:rsid w:val="00F666D6"/>
    <w:rsid w:val="00FF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7316"/>
    <w:pPr>
      <w:keepNext/>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A1BE3"/>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BA1BE3"/>
    <w:rPr>
      <w:rFonts w:ascii="Times New Roman" w:eastAsia="Times New Roman" w:hAnsi="Times New Roman" w:cs="Times New Roman"/>
      <w:sz w:val="20"/>
      <w:szCs w:val="20"/>
      <w:lang w:eastAsia="ru-RU"/>
    </w:rPr>
  </w:style>
  <w:style w:type="character" w:customStyle="1" w:styleId="a5">
    <w:name w:val="Без интервала Знак"/>
    <w:link w:val="a6"/>
    <w:uiPriority w:val="1"/>
    <w:locked/>
    <w:rsid w:val="00BA1BE3"/>
    <w:rPr>
      <w:rFonts w:ascii="Times New Roman" w:eastAsia="Times New Roman" w:hAnsi="Times New Roman" w:cs="Times New Roman"/>
      <w:sz w:val="24"/>
      <w:szCs w:val="20"/>
      <w:lang w:eastAsia="ru-RU"/>
    </w:rPr>
  </w:style>
  <w:style w:type="paragraph" w:styleId="a6">
    <w:name w:val="No Spacing"/>
    <w:link w:val="a5"/>
    <w:uiPriority w:val="1"/>
    <w:qFormat/>
    <w:rsid w:val="00BA1BE3"/>
    <w:pPr>
      <w:spacing w:after="0" w:line="240" w:lineRule="auto"/>
    </w:pPr>
    <w:rPr>
      <w:rFonts w:ascii="Times New Roman" w:eastAsia="Times New Roman" w:hAnsi="Times New Roman" w:cs="Times New Roman"/>
      <w:sz w:val="24"/>
      <w:szCs w:val="20"/>
    </w:rPr>
  </w:style>
  <w:style w:type="paragraph" w:styleId="a7">
    <w:name w:val="List Paragraph"/>
    <w:basedOn w:val="a"/>
    <w:uiPriority w:val="34"/>
    <w:qFormat/>
    <w:rsid w:val="00BA1BE3"/>
    <w:pPr>
      <w:spacing w:after="0" w:line="240" w:lineRule="auto"/>
      <w:ind w:left="708"/>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FF701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10">
    <w:name w:val="Заголовок 1 Знак"/>
    <w:basedOn w:val="a0"/>
    <w:link w:val="1"/>
    <w:rsid w:val="00417316"/>
    <w:rPr>
      <w:rFonts w:ascii="Times New Roman" w:eastAsia="Times New Roman" w:hAnsi="Times New Roman" w:cs="Times New Roman"/>
      <w:sz w:val="28"/>
      <w:szCs w:val="28"/>
      <w:lang w:eastAsia="ru-RU"/>
    </w:rPr>
  </w:style>
  <w:style w:type="paragraph" w:customStyle="1" w:styleId="ConsPlusTitle">
    <w:name w:val="ConsPlusTitle"/>
    <w:rsid w:val="0041731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semiHidden/>
    <w:unhideWhenUsed/>
    <w:rsid w:val="00763DF1"/>
    <w:rPr>
      <w:color w:val="0000FF"/>
      <w:u w:val="single"/>
    </w:rPr>
  </w:style>
  <w:style w:type="paragraph" w:styleId="aa">
    <w:name w:val="Balloon Text"/>
    <w:basedOn w:val="a"/>
    <w:link w:val="ab"/>
    <w:uiPriority w:val="99"/>
    <w:semiHidden/>
    <w:unhideWhenUsed/>
    <w:rsid w:val="009E2C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2C47"/>
    <w:rPr>
      <w:rFonts w:ascii="Tahoma" w:eastAsiaTheme="minorEastAsia" w:hAnsi="Tahoma" w:cs="Tahoma"/>
      <w:sz w:val="16"/>
      <w:szCs w:val="16"/>
      <w:lang w:eastAsia="ru-RU"/>
    </w:rPr>
  </w:style>
  <w:style w:type="paragraph" w:styleId="ac">
    <w:name w:val="header"/>
    <w:basedOn w:val="a"/>
    <w:link w:val="ad"/>
    <w:uiPriority w:val="99"/>
    <w:unhideWhenUsed/>
    <w:rsid w:val="009E2C4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2C47"/>
    <w:rPr>
      <w:rFonts w:eastAsiaTheme="minorEastAsia"/>
      <w:lang w:eastAsia="ru-RU"/>
    </w:rPr>
  </w:style>
  <w:style w:type="paragraph" w:styleId="ae">
    <w:name w:val="footer"/>
    <w:basedOn w:val="a"/>
    <w:link w:val="af"/>
    <w:uiPriority w:val="99"/>
    <w:unhideWhenUsed/>
    <w:rsid w:val="009E2C4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2C4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7316"/>
    <w:pPr>
      <w:keepNext/>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A1BE3"/>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BA1BE3"/>
    <w:rPr>
      <w:rFonts w:ascii="Times New Roman" w:eastAsia="Times New Roman" w:hAnsi="Times New Roman" w:cs="Times New Roman"/>
      <w:sz w:val="20"/>
      <w:szCs w:val="20"/>
      <w:lang w:eastAsia="ru-RU"/>
    </w:rPr>
  </w:style>
  <w:style w:type="character" w:customStyle="1" w:styleId="a5">
    <w:name w:val="Без интервала Знак"/>
    <w:link w:val="a6"/>
    <w:uiPriority w:val="1"/>
    <w:locked/>
    <w:rsid w:val="00BA1BE3"/>
    <w:rPr>
      <w:rFonts w:ascii="Times New Roman" w:eastAsia="Times New Roman" w:hAnsi="Times New Roman" w:cs="Times New Roman"/>
      <w:sz w:val="24"/>
      <w:szCs w:val="20"/>
      <w:lang w:eastAsia="ru-RU"/>
    </w:rPr>
  </w:style>
  <w:style w:type="paragraph" w:styleId="a6">
    <w:name w:val="No Spacing"/>
    <w:link w:val="a5"/>
    <w:uiPriority w:val="1"/>
    <w:qFormat/>
    <w:rsid w:val="00BA1BE3"/>
    <w:pPr>
      <w:spacing w:after="0" w:line="240" w:lineRule="auto"/>
    </w:pPr>
    <w:rPr>
      <w:rFonts w:ascii="Times New Roman" w:eastAsia="Times New Roman" w:hAnsi="Times New Roman" w:cs="Times New Roman"/>
      <w:sz w:val="24"/>
      <w:szCs w:val="20"/>
    </w:rPr>
  </w:style>
  <w:style w:type="paragraph" w:styleId="a7">
    <w:name w:val="List Paragraph"/>
    <w:basedOn w:val="a"/>
    <w:uiPriority w:val="34"/>
    <w:qFormat/>
    <w:rsid w:val="00BA1BE3"/>
    <w:pPr>
      <w:spacing w:after="0" w:line="240" w:lineRule="auto"/>
      <w:ind w:left="708"/>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FF701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10">
    <w:name w:val="Заголовок 1 Знак"/>
    <w:basedOn w:val="a0"/>
    <w:link w:val="1"/>
    <w:rsid w:val="00417316"/>
    <w:rPr>
      <w:rFonts w:ascii="Times New Roman" w:eastAsia="Times New Roman" w:hAnsi="Times New Roman" w:cs="Times New Roman"/>
      <w:sz w:val="28"/>
      <w:szCs w:val="28"/>
      <w:lang w:eastAsia="ru-RU"/>
    </w:rPr>
  </w:style>
  <w:style w:type="paragraph" w:customStyle="1" w:styleId="ConsPlusTitle">
    <w:name w:val="ConsPlusTitle"/>
    <w:rsid w:val="0041731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semiHidden/>
    <w:unhideWhenUsed/>
    <w:rsid w:val="00763DF1"/>
    <w:rPr>
      <w:color w:val="0000FF"/>
      <w:u w:val="single"/>
    </w:rPr>
  </w:style>
  <w:style w:type="paragraph" w:styleId="aa">
    <w:name w:val="Balloon Text"/>
    <w:basedOn w:val="a"/>
    <w:link w:val="ab"/>
    <w:uiPriority w:val="99"/>
    <w:semiHidden/>
    <w:unhideWhenUsed/>
    <w:rsid w:val="009E2C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2C47"/>
    <w:rPr>
      <w:rFonts w:ascii="Tahoma" w:eastAsiaTheme="minorEastAsia" w:hAnsi="Tahoma" w:cs="Tahoma"/>
      <w:sz w:val="16"/>
      <w:szCs w:val="16"/>
      <w:lang w:eastAsia="ru-RU"/>
    </w:rPr>
  </w:style>
  <w:style w:type="paragraph" w:styleId="ac">
    <w:name w:val="header"/>
    <w:basedOn w:val="a"/>
    <w:link w:val="ad"/>
    <w:uiPriority w:val="99"/>
    <w:unhideWhenUsed/>
    <w:rsid w:val="009E2C4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2C47"/>
    <w:rPr>
      <w:rFonts w:eastAsiaTheme="minorEastAsia"/>
      <w:lang w:eastAsia="ru-RU"/>
    </w:rPr>
  </w:style>
  <w:style w:type="paragraph" w:styleId="ae">
    <w:name w:val="footer"/>
    <w:basedOn w:val="a"/>
    <w:link w:val="af"/>
    <w:uiPriority w:val="99"/>
    <w:unhideWhenUsed/>
    <w:rsid w:val="009E2C4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2C4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6650">
      <w:bodyDiv w:val="1"/>
      <w:marLeft w:val="0"/>
      <w:marRight w:val="0"/>
      <w:marTop w:val="0"/>
      <w:marBottom w:val="0"/>
      <w:divBdr>
        <w:top w:val="none" w:sz="0" w:space="0" w:color="auto"/>
        <w:left w:val="none" w:sz="0" w:space="0" w:color="auto"/>
        <w:bottom w:val="none" w:sz="0" w:space="0" w:color="auto"/>
        <w:right w:val="none" w:sz="0" w:space="0" w:color="auto"/>
      </w:divBdr>
      <w:divsChild>
        <w:div w:id="190999509">
          <w:marLeft w:val="0"/>
          <w:marRight w:val="0"/>
          <w:marTop w:val="0"/>
          <w:marBottom w:val="0"/>
          <w:divBdr>
            <w:top w:val="none" w:sz="0" w:space="0" w:color="auto"/>
            <w:left w:val="none" w:sz="0" w:space="0" w:color="auto"/>
            <w:bottom w:val="none" w:sz="0" w:space="0" w:color="auto"/>
            <w:right w:val="none" w:sz="0" w:space="0" w:color="auto"/>
          </w:divBdr>
        </w:div>
        <w:div w:id="2028436783">
          <w:marLeft w:val="0"/>
          <w:marRight w:val="0"/>
          <w:marTop w:val="0"/>
          <w:marBottom w:val="0"/>
          <w:divBdr>
            <w:top w:val="none" w:sz="0" w:space="0" w:color="auto"/>
            <w:left w:val="none" w:sz="0" w:space="0" w:color="auto"/>
            <w:bottom w:val="none" w:sz="0" w:space="0" w:color="auto"/>
            <w:right w:val="none" w:sz="0" w:space="0" w:color="auto"/>
          </w:divBdr>
        </w:div>
      </w:divsChild>
    </w:div>
    <w:div w:id="600266083">
      <w:bodyDiv w:val="1"/>
      <w:marLeft w:val="0"/>
      <w:marRight w:val="0"/>
      <w:marTop w:val="0"/>
      <w:marBottom w:val="0"/>
      <w:divBdr>
        <w:top w:val="none" w:sz="0" w:space="0" w:color="auto"/>
        <w:left w:val="none" w:sz="0" w:space="0" w:color="auto"/>
        <w:bottom w:val="none" w:sz="0" w:space="0" w:color="auto"/>
        <w:right w:val="none" w:sz="0" w:space="0" w:color="auto"/>
      </w:divBdr>
    </w:div>
    <w:div w:id="704251253">
      <w:bodyDiv w:val="1"/>
      <w:marLeft w:val="0"/>
      <w:marRight w:val="0"/>
      <w:marTop w:val="0"/>
      <w:marBottom w:val="0"/>
      <w:divBdr>
        <w:top w:val="none" w:sz="0" w:space="0" w:color="auto"/>
        <w:left w:val="none" w:sz="0" w:space="0" w:color="auto"/>
        <w:bottom w:val="none" w:sz="0" w:space="0" w:color="auto"/>
        <w:right w:val="none" w:sz="0" w:space="0" w:color="auto"/>
      </w:divBdr>
    </w:div>
    <w:div w:id="944574645">
      <w:bodyDiv w:val="1"/>
      <w:marLeft w:val="0"/>
      <w:marRight w:val="0"/>
      <w:marTop w:val="0"/>
      <w:marBottom w:val="0"/>
      <w:divBdr>
        <w:top w:val="none" w:sz="0" w:space="0" w:color="auto"/>
        <w:left w:val="none" w:sz="0" w:space="0" w:color="auto"/>
        <w:bottom w:val="none" w:sz="0" w:space="0" w:color="auto"/>
        <w:right w:val="none" w:sz="0" w:space="0" w:color="auto"/>
      </w:divBdr>
    </w:div>
    <w:div w:id="977344283">
      <w:bodyDiv w:val="1"/>
      <w:marLeft w:val="0"/>
      <w:marRight w:val="0"/>
      <w:marTop w:val="0"/>
      <w:marBottom w:val="0"/>
      <w:divBdr>
        <w:top w:val="none" w:sz="0" w:space="0" w:color="auto"/>
        <w:left w:val="none" w:sz="0" w:space="0" w:color="auto"/>
        <w:bottom w:val="none" w:sz="0" w:space="0" w:color="auto"/>
        <w:right w:val="none" w:sz="0" w:space="0" w:color="auto"/>
      </w:divBdr>
    </w:div>
    <w:div w:id="1208107791">
      <w:bodyDiv w:val="1"/>
      <w:marLeft w:val="0"/>
      <w:marRight w:val="0"/>
      <w:marTop w:val="0"/>
      <w:marBottom w:val="0"/>
      <w:divBdr>
        <w:top w:val="none" w:sz="0" w:space="0" w:color="auto"/>
        <w:left w:val="none" w:sz="0" w:space="0" w:color="auto"/>
        <w:bottom w:val="none" w:sz="0" w:space="0" w:color="auto"/>
        <w:right w:val="none" w:sz="0" w:space="0" w:color="auto"/>
      </w:divBdr>
    </w:div>
    <w:div w:id="1231115134">
      <w:bodyDiv w:val="1"/>
      <w:marLeft w:val="0"/>
      <w:marRight w:val="0"/>
      <w:marTop w:val="0"/>
      <w:marBottom w:val="0"/>
      <w:divBdr>
        <w:top w:val="none" w:sz="0" w:space="0" w:color="auto"/>
        <w:left w:val="none" w:sz="0" w:space="0" w:color="auto"/>
        <w:bottom w:val="none" w:sz="0" w:space="0" w:color="auto"/>
        <w:right w:val="none" w:sz="0" w:space="0" w:color="auto"/>
      </w:divBdr>
    </w:div>
    <w:div w:id="1413160058">
      <w:bodyDiv w:val="1"/>
      <w:marLeft w:val="0"/>
      <w:marRight w:val="0"/>
      <w:marTop w:val="0"/>
      <w:marBottom w:val="0"/>
      <w:divBdr>
        <w:top w:val="none" w:sz="0" w:space="0" w:color="auto"/>
        <w:left w:val="none" w:sz="0" w:space="0" w:color="auto"/>
        <w:bottom w:val="none" w:sz="0" w:space="0" w:color="auto"/>
        <w:right w:val="none" w:sz="0" w:space="0" w:color="auto"/>
      </w:divBdr>
    </w:div>
    <w:div w:id="1867715305">
      <w:bodyDiv w:val="1"/>
      <w:marLeft w:val="0"/>
      <w:marRight w:val="0"/>
      <w:marTop w:val="0"/>
      <w:marBottom w:val="0"/>
      <w:divBdr>
        <w:top w:val="none" w:sz="0" w:space="0" w:color="auto"/>
        <w:left w:val="none" w:sz="0" w:space="0" w:color="auto"/>
        <w:bottom w:val="none" w:sz="0" w:space="0" w:color="auto"/>
        <w:right w:val="none" w:sz="0" w:space="0" w:color="auto"/>
      </w:divBdr>
    </w:div>
    <w:div w:id="21342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1691</Words>
  <Characters>9642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BurovAA</dc:creator>
  <cp:lastModifiedBy>Зина</cp:lastModifiedBy>
  <cp:revision>5</cp:revision>
  <cp:lastPrinted>2015-08-03T06:26:00Z</cp:lastPrinted>
  <dcterms:created xsi:type="dcterms:W3CDTF">2018-08-30T07:55:00Z</dcterms:created>
  <dcterms:modified xsi:type="dcterms:W3CDTF">2018-08-30T10:03:00Z</dcterms:modified>
</cp:coreProperties>
</file>